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422742" w:rsidTr="00422742">
        <w:tc>
          <w:tcPr>
            <w:tcW w:w="3792" w:type="dxa"/>
          </w:tcPr>
          <w:p w:rsid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:rsidR="000E02C9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F7A27">
              <w:rPr>
                <w:sz w:val="28"/>
                <w:szCs w:val="28"/>
              </w:rPr>
              <w:t xml:space="preserve">остановлением </w:t>
            </w:r>
          </w:p>
          <w:p w:rsidR="00C17C0E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CF7A27">
              <w:rPr>
                <w:sz w:val="28"/>
                <w:szCs w:val="28"/>
              </w:rPr>
              <w:t xml:space="preserve">администрации  </w:t>
            </w:r>
            <w:r>
              <w:rPr>
                <w:sz w:val="28"/>
                <w:szCs w:val="28"/>
              </w:rPr>
              <w:t xml:space="preserve">сельсовета                                                                                      от 30.10.2018  № 81                                                                                     с изменениями </w:t>
            </w:r>
          </w:p>
          <w:p w:rsidR="00C17C0E" w:rsidRDefault="00C17C0E" w:rsidP="00C17C0E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21.05.2019  </w:t>
            </w:r>
            <w:r w:rsidR="00422742">
              <w:rPr>
                <w:sz w:val="28"/>
                <w:szCs w:val="28"/>
              </w:rPr>
              <w:t>№ 37</w:t>
            </w:r>
          </w:p>
          <w:p w:rsidR="00107CE6" w:rsidRDefault="00C17C0E" w:rsidP="00C17C0E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20.01.2023  № 7</w:t>
            </w:r>
          </w:p>
          <w:p w:rsidR="00422742" w:rsidRDefault="00107CE6" w:rsidP="00C17C0E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31.03.2023 № 19</w:t>
            </w:r>
            <w:r w:rsidR="00422742">
              <w:rPr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</w:p>
        </w:tc>
      </w:tr>
    </w:tbl>
    <w:p w:rsidR="000E02C9" w:rsidRDefault="000E02C9" w:rsidP="00862D98">
      <w:pPr>
        <w:tabs>
          <w:tab w:val="left" w:pos="1020"/>
        </w:tabs>
        <w:jc w:val="center"/>
        <w:rPr>
          <w:sz w:val="28"/>
          <w:szCs w:val="28"/>
        </w:rPr>
      </w:pPr>
    </w:p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E92CD2" w:rsidRPr="002025ED">
        <w:rPr>
          <w:sz w:val="28"/>
          <w:szCs w:val="28"/>
        </w:rPr>
        <w:t xml:space="preserve"> 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C17C0E">
        <w:rPr>
          <w:sz w:val="28"/>
          <w:szCs w:val="28"/>
        </w:rPr>
        <w:t xml:space="preserve"> </w:t>
      </w:r>
      <w:r w:rsidR="00862D98" w:rsidRPr="002025ED">
        <w:rPr>
          <w:sz w:val="28"/>
          <w:szCs w:val="28"/>
        </w:rPr>
        <w:t>гг</w:t>
      </w:r>
      <w:r w:rsidR="00C17C0E">
        <w:rPr>
          <w:sz w:val="28"/>
          <w:szCs w:val="28"/>
        </w:rPr>
        <w:t>.</w:t>
      </w:r>
      <w:r w:rsidR="00862D98" w:rsidRPr="002025ED">
        <w:rPr>
          <w:sz w:val="28"/>
          <w:szCs w:val="28"/>
        </w:rPr>
        <w:t>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2025ED">
              <w:rPr>
                <w:sz w:val="26"/>
                <w:szCs w:val="26"/>
              </w:rPr>
              <w:t xml:space="preserve"> 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Сосновоборского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Сосновый Бор</w:t>
            </w:r>
            <w:r w:rsidR="00E85C7F">
              <w:rPr>
                <w:sz w:val="26"/>
                <w:szCs w:val="26"/>
              </w:rPr>
              <w:t>,</w:t>
            </w:r>
            <w:r w:rsidR="00385423">
              <w:rPr>
                <w:sz w:val="26"/>
                <w:szCs w:val="26"/>
              </w:rPr>
              <w:t xml:space="preserve"> </w:t>
            </w:r>
            <w:r w:rsidR="00E85C7F">
              <w:rPr>
                <w:sz w:val="26"/>
                <w:szCs w:val="26"/>
              </w:rPr>
              <w:t>Гулик.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котельной  с. Сосновый Бор</w:t>
            </w:r>
            <w:r w:rsidR="00E85C7F">
              <w:rPr>
                <w:sz w:val="26"/>
                <w:szCs w:val="26"/>
              </w:rPr>
              <w:t>, Гулик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вращения  ДН-6,3 в котельной  с. Гулик</w:t>
            </w:r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развития системы топливообеспечения в части софинансирования расходов по организации коммунального хозяйства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</w:t>
            </w:r>
            <w:r w:rsidR="000E02C9">
              <w:rPr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>Модернизация сетей  тепло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2025E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1.ВВЕДЕНИЕ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Настоящая программа включает в себя комплекс мероприятий, повышающих надежность </w:t>
      </w:r>
      <w:r w:rsidR="00385423">
        <w:rPr>
          <w:sz w:val="26"/>
          <w:szCs w:val="26"/>
        </w:rPr>
        <w:t>функционирования коммунальных</w:t>
      </w:r>
      <w:r>
        <w:rPr>
          <w:sz w:val="26"/>
          <w:szCs w:val="26"/>
        </w:rPr>
        <w:t xml:space="preserve"> систем на территории сельского поселения. В результате решения поставленных задач повысится эффективность работы систем теплоснабжения.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2. ЦЕЛИ И ЗАДАЧИ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цель программы – бесперебойная работа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задача программы – покрытие доходов предприятию ЖКХ, выпадающих при оказании жилищно-коммунальных услуг на территории сельсовета.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программы предусматривается заготовка топлива.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3. МЕХАНИЗМ РЕАЛИЗАЦИИ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Муниципальный заказчик программы  - администрация Сосновоборского сельсовета Зейского района подготавливает Порядок предоставления субсидий, соглашения, договоры и проводит организационные мероприятия по выполнению программы.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 Сосновоборского сельсовета.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85423">
        <w:rPr>
          <w:sz w:val="26"/>
          <w:szCs w:val="26"/>
        </w:rPr>
        <w:t>ОРГАНИЗАЦИЯ РАБОТ</w:t>
      </w:r>
      <w:r>
        <w:rPr>
          <w:sz w:val="26"/>
          <w:szCs w:val="26"/>
        </w:rPr>
        <w:t xml:space="preserve"> ПО ПРОГРАММЕ И ИХ  ФИНАНСИРОВАНИЕ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Заказчиком программных мероприятий является администрация Сосновоборского сельсовета Зейского района.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Основные исполнители -  администрация Сосновоборского сельсовета, предприятие </w:t>
      </w:r>
      <w:r w:rsidR="00385423">
        <w:rPr>
          <w:sz w:val="26"/>
          <w:szCs w:val="26"/>
        </w:rPr>
        <w:t>ЖКХ,</w:t>
      </w:r>
      <w:r>
        <w:rPr>
          <w:sz w:val="26"/>
          <w:szCs w:val="26"/>
        </w:rPr>
        <w:t xml:space="preserve"> признанное Постановлением Главы поставщиком ЖКУ в границах сельсовета.</w:t>
      </w:r>
    </w:p>
    <w:p w:rsidR="004C419E" w:rsidRDefault="00862D98" w:rsidP="004C419E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Финансовое обеспечение программы </w:t>
      </w:r>
      <w:r w:rsidR="00385423">
        <w:rPr>
          <w:sz w:val="26"/>
          <w:szCs w:val="26"/>
        </w:rPr>
        <w:t>«Модернизация</w:t>
      </w:r>
      <w:r w:rsidR="00E85C7F">
        <w:rPr>
          <w:sz w:val="26"/>
          <w:szCs w:val="26"/>
        </w:rPr>
        <w:t xml:space="preserve"> </w:t>
      </w:r>
      <w:r w:rsidR="00385423">
        <w:rPr>
          <w:sz w:val="26"/>
          <w:szCs w:val="26"/>
        </w:rPr>
        <w:t>сетей теплоснабжения</w:t>
      </w:r>
      <w:r w:rsidR="004C419E">
        <w:rPr>
          <w:sz w:val="26"/>
          <w:szCs w:val="26"/>
        </w:rPr>
        <w:t xml:space="preserve"> с. Сосновый Бор Зейского района Амурской области</w:t>
      </w:r>
      <w:r w:rsidR="008547B4">
        <w:rPr>
          <w:sz w:val="26"/>
          <w:szCs w:val="26"/>
        </w:rPr>
        <w:t xml:space="preserve"> Сосн</w:t>
      </w:r>
      <w:r w:rsidR="006D6DD6">
        <w:rPr>
          <w:sz w:val="26"/>
          <w:szCs w:val="26"/>
        </w:rPr>
        <w:t xml:space="preserve">овоборского сельсовета </w:t>
      </w:r>
      <w:r w:rsidR="00F84B8D">
        <w:rPr>
          <w:sz w:val="26"/>
          <w:szCs w:val="26"/>
        </w:rPr>
        <w:t>2019-2023</w:t>
      </w:r>
      <w:r w:rsidR="004C419E">
        <w:rPr>
          <w:sz w:val="26"/>
          <w:szCs w:val="26"/>
        </w:rPr>
        <w:t>гг»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предусматривается за счет средств:</w:t>
      </w:r>
    </w:p>
    <w:p w:rsidR="00E85C7F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-бюджета Сос</w:t>
      </w:r>
      <w:r w:rsidR="00B305F1">
        <w:rPr>
          <w:sz w:val="26"/>
          <w:szCs w:val="26"/>
        </w:rPr>
        <w:t>новоб</w:t>
      </w:r>
      <w:r w:rsidR="002025ED">
        <w:rPr>
          <w:sz w:val="26"/>
          <w:szCs w:val="26"/>
        </w:rPr>
        <w:t>орского сельсовета</w:t>
      </w:r>
      <w:r w:rsidR="00E85C7F">
        <w:rPr>
          <w:sz w:val="26"/>
          <w:szCs w:val="26"/>
        </w:rPr>
        <w:t>;</w:t>
      </w:r>
    </w:p>
    <w:p w:rsidR="00E85C7F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- бюджета Зейского района; </w:t>
      </w:r>
    </w:p>
    <w:p w:rsidR="00862D98" w:rsidRDefault="00E85C7F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 бюджета Амурской области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ЭКОНОМИЧЕСКАЯ ЭФФЕКТИВНОСТЬ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Ожидаемые конечные результаты реализации программы предполагают: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-повышение надежности и эффективности функционирования систем жизнеобеспечения населения;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-бесперебойную работу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Экономическая эффективность определяется конечными результатами реализации программы, т.е. надежностью работы инженерных систем жизнеобеспечения, комфортности безопасности условий проживания. Бесперебойная деятельность кот</w:t>
      </w:r>
      <w:r w:rsidR="00AF6912">
        <w:rPr>
          <w:sz w:val="26"/>
          <w:szCs w:val="26"/>
        </w:rPr>
        <w:t>ельных в отопительный се</w:t>
      </w:r>
      <w:r w:rsidR="00E85C7F">
        <w:rPr>
          <w:sz w:val="26"/>
          <w:szCs w:val="26"/>
        </w:rPr>
        <w:t xml:space="preserve">зон </w:t>
      </w:r>
      <w:r w:rsidR="00F84B8D">
        <w:rPr>
          <w:sz w:val="26"/>
          <w:szCs w:val="26"/>
        </w:rPr>
        <w:t>2019-2023</w:t>
      </w:r>
      <w:r>
        <w:rPr>
          <w:sz w:val="26"/>
          <w:szCs w:val="26"/>
        </w:rPr>
        <w:t xml:space="preserve"> гг., в границах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422742" w:rsidRDefault="00422742" w:rsidP="00862D98">
      <w:pPr>
        <w:tabs>
          <w:tab w:val="left" w:pos="1020"/>
        </w:tabs>
        <w:rPr>
          <w:sz w:val="26"/>
          <w:szCs w:val="26"/>
        </w:rPr>
      </w:pPr>
    </w:p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22742" w:rsidTr="00422742">
        <w:tc>
          <w:tcPr>
            <w:tcW w:w="4217" w:type="dxa"/>
          </w:tcPr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lastRenderedPageBreak/>
              <w:t>Приложение к постановлению</w:t>
            </w:r>
          </w:p>
          <w:p w:rsidR="00422742" w:rsidRPr="00422742" w:rsidRDefault="000E02C9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30.10.2018</w:t>
            </w:r>
            <w:r w:rsidR="00422742" w:rsidRPr="00422742">
              <w:rPr>
                <w:sz w:val="28"/>
                <w:szCs w:val="28"/>
              </w:rPr>
              <w:t xml:space="preserve"> № 81</w:t>
            </w:r>
          </w:p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t>с изменениями</w:t>
            </w:r>
          </w:p>
          <w:p w:rsidR="00422742" w:rsidRPr="00422742" w:rsidRDefault="000E02C9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21.05.2019</w:t>
            </w:r>
            <w:r w:rsidR="00422742" w:rsidRPr="00422742">
              <w:rPr>
                <w:sz w:val="28"/>
                <w:szCs w:val="28"/>
              </w:rPr>
              <w:t xml:space="preserve"> № 37</w:t>
            </w:r>
          </w:p>
          <w:p w:rsidR="00422742" w:rsidRPr="00107CE6" w:rsidRDefault="000E02C9" w:rsidP="000E02C9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107CE6">
              <w:rPr>
                <w:sz w:val="28"/>
                <w:szCs w:val="28"/>
              </w:rPr>
              <w:t>от 20.01.2023  № 7</w:t>
            </w:r>
          </w:p>
          <w:p w:rsidR="00107CE6" w:rsidRDefault="00107CE6" w:rsidP="000E02C9">
            <w:pPr>
              <w:tabs>
                <w:tab w:val="left" w:pos="1020"/>
              </w:tabs>
              <w:rPr>
                <w:sz w:val="26"/>
                <w:szCs w:val="26"/>
              </w:rPr>
            </w:pPr>
            <w:r w:rsidRPr="00107CE6">
              <w:rPr>
                <w:sz w:val="28"/>
                <w:szCs w:val="28"/>
              </w:rPr>
              <w:t>от 31.03.2023  № 19</w:t>
            </w:r>
          </w:p>
        </w:tc>
      </w:tr>
    </w:tbl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107CE6" w:rsidRPr="00375D80" w:rsidRDefault="00107CE6" w:rsidP="00107CE6">
      <w:pPr>
        <w:tabs>
          <w:tab w:val="left" w:pos="1020"/>
        </w:tabs>
        <w:jc w:val="center"/>
        <w:rPr>
          <w:sz w:val="28"/>
          <w:szCs w:val="28"/>
        </w:rPr>
      </w:pPr>
      <w:r w:rsidRPr="00375D80">
        <w:rPr>
          <w:sz w:val="28"/>
          <w:szCs w:val="28"/>
        </w:rPr>
        <w:t xml:space="preserve">Ресурсное обеспечение реализации муниципальной программы </w:t>
      </w:r>
    </w:p>
    <w:p w:rsidR="00107CE6" w:rsidRPr="00375D80" w:rsidRDefault="00107CE6" w:rsidP="00107CE6">
      <w:pPr>
        <w:tabs>
          <w:tab w:val="left" w:pos="1020"/>
        </w:tabs>
        <w:jc w:val="center"/>
        <w:rPr>
          <w:sz w:val="28"/>
          <w:szCs w:val="28"/>
        </w:rPr>
      </w:pPr>
      <w:r w:rsidRPr="00375D80">
        <w:rPr>
          <w:sz w:val="28"/>
          <w:szCs w:val="28"/>
        </w:rPr>
        <w:t>за счет местного бюджета и ресурсное обеспечение и прогнозная</w:t>
      </w:r>
    </w:p>
    <w:p w:rsidR="00107CE6" w:rsidRPr="00375D80" w:rsidRDefault="00107CE6" w:rsidP="00107CE6">
      <w:pPr>
        <w:tabs>
          <w:tab w:val="left" w:pos="1020"/>
        </w:tabs>
        <w:jc w:val="center"/>
        <w:rPr>
          <w:sz w:val="28"/>
          <w:szCs w:val="28"/>
        </w:rPr>
      </w:pPr>
      <w:r w:rsidRPr="00375D80">
        <w:rPr>
          <w:sz w:val="28"/>
          <w:szCs w:val="28"/>
        </w:rPr>
        <w:t xml:space="preserve"> (справочная) оценка расходов на реализацию основных </w:t>
      </w:r>
    </w:p>
    <w:p w:rsidR="00107CE6" w:rsidRPr="00375D80" w:rsidRDefault="00107CE6" w:rsidP="00107CE6">
      <w:pPr>
        <w:tabs>
          <w:tab w:val="left" w:pos="1020"/>
        </w:tabs>
        <w:jc w:val="center"/>
        <w:rPr>
          <w:sz w:val="28"/>
          <w:szCs w:val="28"/>
        </w:rPr>
      </w:pPr>
      <w:r w:rsidRPr="00375D80">
        <w:rPr>
          <w:sz w:val="28"/>
          <w:szCs w:val="28"/>
        </w:rPr>
        <w:t xml:space="preserve">мероприятий муниципальной программы из различных </w:t>
      </w:r>
    </w:p>
    <w:p w:rsidR="00107CE6" w:rsidRPr="00375D80" w:rsidRDefault="00107CE6" w:rsidP="00107CE6">
      <w:pPr>
        <w:tabs>
          <w:tab w:val="left" w:pos="1020"/>
        </w:tabs>
        <w:jc w:val="center"/>
        <w:rPr>
          <w:sz w:val="28"/>
          <w:szCs w:val="28"/>
        </w:rPr>
      </w:pPr>
      <w:r w:rsidRPr="00375D80">
        <w:rPr>
          <w:sz w:val="28"/>
          <w:szCs w:val="28"/>
        </w:rPr>
        <w:t>источников финансирования</w:t>
      </w:r>
    </w:p>
    <w:p w:rsidR="00375D80" w:rsidRPr="00375D80" w:rsidRDefault="00375D80" w:rsidP="00375D80">
      <w:pPr>
        <w:tabs>
          <w:tab w:val="left" w:pos="1020"/>
        </w:tabs>
        <w:jc w:val="center"/>
        <w:rPr>
          <w:sz w:val="26"/>
          <w:szCs w:val="26"/>
        </w:rPr>
      </w:pPr>
      <w:r w:rsidRPr="00375D80"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08"/>
        <w:gridCol w:w="1704"/>
        <w:gridCol w:w="1275"/>
        <w:gridCol w:w="18"/>
        <w:gridCol w:w="972"/>
        <w:gridCol w:w="993"/>
        <w:gridCol w:w="992"/>
        <w:gridCol w:w="1703"/>
        <w:gridCol w:w="47"/>
      </w:tblGrid>
      <w:tr w:rsidR="00375D80" w:rsidRPr="00375D80" w:rsidTr="0076510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Наименование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муниципальной программы, основного мероприятия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Финансирование по годам</w:t>
            </w:r>
          </w:p>
        </w:tc>
      </w:tr>
      <w:tr w:rsidR="00375D80" w:rsidRPr="00375D80" w:rsidTr="00765100">
        <w:trPr>
          <w:gridAfter w:val="1"/>
          <w:wAfter w:w="47" w:type="dxa"/>
          <w:trHeight w:val="2076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2019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2022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2023</w:t>
            </w:r>
          </w:p>
        </w:tc>
      </w:tr>
      <w:tr w:rsidR="00375D80" w:rsidRPr="00375D80" w:rsidTr="00765100">
        <w:trPr>
          <w:gridAfter w:val="1"/>
          <w:wAfter w:w="47" w:type="dxa"/>
          <w:trHeight w:val="263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2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3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8</w:t>
            </w:r>
          </w:p>
        </w:tc>
      </w:tr>
      <w:tr w:rsidR="00375D80" w:rsidRPr="00375D80" w:rsidTr="00765100">
        <w:trPr>
          <w:gridAfter w:val="1"/>
          <w:wAfter w:w="47" w:type="dxa"/>
          <w:trHeight w:val="28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 xml:space="preserve">Модернизация сетей теплоснабжения 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в границах Сосновоборского сельсовета на период 2019-2023 годы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361 866,0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1 067 392, 34</w:t>
            </w:r>
          </w:p>
        </w:tc>
      </w:tr>
      <w:tr w:rsidR="00375D80" w:rsidRPr="00375D80" w:rsidTr="00765100">
        <w:trPr>
          <w:gridAfter w:val="1"/>
          <w:wAfter w:w="47" w:type="dxa"/>
          <w:trHeight w:val="45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36 274,0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32 021,77</w:t>
            </w:r>
          </w:p>
        </w:tc>
      </w:tr>
      <w:tr w:rsidR="00375D80" w:rsidRPr="00375D80" w:rsidTr="00765100">
        <w:trPr>
          <w:gridAfter w:val="1"/>
          <w:wAfter w:w="47" w:type="dxa"/>
          <w:trHeight w:val="45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</w:tr>
      <w:tr w:rsidR="00375D80" w:rsidRPr="00375D80" w:rsidTr="00765100">
        <w:trPr>
          <w:gridAfter w:val="1"/>
          <w:wAfter w:w="47" w:type="dxa"/>
          <w:trHeight w:val="1654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 xml:space="preserve">Бюджет 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325 592,0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</w:rPr>
            </w:pPr>
            <w:r w:rsidRPr="00375D80">
              <w:rPr>
                <w:b/>
                <w:sz w:val="26"/>
                <w:szCs w:val="26"/>
              </w:rPr>
              <w:t>1 035 370,57</w:t>
            </w:r>
          </w:p>
        </w:tc>
      </w:tr>
      <w:tr w:rsidR="00375D80" w:rsidRPr="00375D80" w:rsidTr="00765100">
        <w:trPr>
          <w:gridAfter w:val="1"/>
          <w:wAfter w:w="47" w:type="dxa"/>
          <w:trHeight w:val="701"/>
        </w:trPr>
        <w:tc>
          <w:tcPr>
            <w:tcW w:w="5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1.1</w:t>
            </w:r>
          </w:p>
        </w:tc>
        <w:tc>
          <w:tcPr>
            <w:tcW w:w="1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Замена дымососов на котельной с.Сосновый Бор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361 866,0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</w:tr>
      <w:tr w:rsidR="00375D80" w:rsidRPr="00375D80" w:rsidTr="00375D80">
        <w:trPr>
          <w:gridAfter w:val="1"/>
          <w:wAfter w:w="47" w:type="dxa"/>
          <w:trHeight w:val="70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36 274,0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</w:tr>
      <w:tr w:rsidR="00375D80" w:rsidRPr="00375D80" w:rsidTr="00765100">
        <w:trPr>
          <w:gridAfter w:val="1"/>
          <w:wAfter w:w="47" w:type="dxa"/>
          <w:trHeight w:val="44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</w:tr>
      <w:tr w:rsidR="00375D80" w:rsidRPr="00375D80" w:rsidTr="00765100">
        <w:trPr>
          <w:gridAfter w:val="1"/>
          <w:wAfter w:w="47" w:type="dxa"/>
          <w:trHeight w:val="32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 xml:space="preserve">Бюджет 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325 592,0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</w:tr>
      <w:tr w:rsidR="00375D80" w:rsidRPr="00375D80" w:rsidTr="00765100">
        <w:trPr>
          <w:gridAfter w:val="1"/>
          <w:wAfter w:w="47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1.2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Замена котла на котельной с.Сосновый Бор Зейского 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1 067 392, 34</w:t>
            </w:r>
          </w:p>
        </w:tc>
      </w:tr>
      <w:tr w:rsidR="00375D80" w:rsidRPr="00375D80" w:rsidTr="00765100">
        <w:trPr>
          <w:gridAfter w:val="1"/>
          <w:wAfter w:w="47" w:type="dxa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32 021,77</w:t>
            </w:r>
          </w:p>
        </w:tc>
      </w:tr>
      <w:tr w:rsidR="00375D80" w:rsidRPr="00375D80" w:rsidTr="00765100">
        <w:trPr>
          <w:gridAfter w:val="1"/>
          <w:wAfter w:w="47" w:type="dxa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</w:tr>
      <w:tr w:rsidR="00375D80" w:rsidRPr="00375D80" w:rsidTr="00765100">
        <w:trPr>
          <w:gridAfter w:val="1"/>
          <w:wAfter w:w="47" w:type="dxa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 xml:space="preserve">Бюджет </w:t>
            </w:r>
          </w:p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0" w:rsidRPr="00375D80" w:rsidRDefault="00375D80" w:rsidP="00375D80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375D80">
              <w:rPr>
                <w:sz w:val="26"/>
                <w:szCs w:val="26"/>
              </w:rPr>
              <w:t>1 035 370,57</w:t>
            </w:r>
          </w:p>
        </w:tc>
      </w:tr>
    </w:tbl>
    <w:p w:rsidR="00E741E1" w:rsidRDefault="00E741E1" w:rsidP="00E728D4">
      <w:bookmarkStart w:id="0" w:name="_GoBack"/>
      <w:bookmarkEnd w:id="0"/>
    </w:p>
    <w:sectPr w:rsidR="00E741E1" w:rsidSect="0014024E">
      <w:headerReference w:type="default" r:id="rId7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EE" w:rsidRDefault="00F90FEE" w:rsidP="002025ED">
      <w:r>
        <w:separator/>
      </w:r>
    </w:p>
  </w:endnote>
  <w:endnote w:type="continuationSeparator" w:id="0">
    <w:p w:rsidR="00F90FEE" w:rsidRDefault="00F90FEE" w:rsidP="002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EE" w:rsidRDefault="00F90FEE" w:rsidP="002025ED">
      <w:r>
        <w:separator/>
      </w:r>
    </w:p>
  </w:footnote>
  <w:footnote w:type="continuationSeparator" w:id="0">
    <w:p w:rsidR="00F90FEE" w:rsidRDefault="00F90FEE" w:rsidP="0020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365636"/>
      <w:docPartObj>
        <w:docPartGallery w:val="Page Numbers (Top of Page)"/>
        <w:docPartUnique/>
      </w:docPartObj>
    </w:sdtPr>
    <w:sdtEndPr/>
    <w:sdtContent>
      <w:p w:rsidR="002025ED" w:rsidRDefault="0044015C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375D80">
          <w:rPr>
            <w:noProof/>
          </w:rPr>
          <w:t>3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D98"/>
    <w:rsid w:val="00013E97"/>
    <w:rsid w:val="000442D2"/>
    <w:rsid w:val="000613A5"/>
    <w:rsid w:val="00064B23"/>
    <w:rsid w:val="00073321"/>
    <w:rsid w:val="000C55C2"/>
    <w:rsid w:val="000E02C9"/>
    <w:rsid w:val="00107CE6"/>
    <w:rsid w:val="00110C14"/>
    <w:rsid w:val="0012426C"/>
    <w:rsid w:val="0014024E"/>
    <w:rsid w:val="001543D9"/>
    <w:rsid w:val="00186287"/>
    <w:rsid w:val="002025ED"/>
    <w:rsid w:val="00214F38"/>
    <w:rsid w:val="002326A0"/>
    <w:rsid w:val="002537EA"/>
    <w:rsid w:val="002A1900"/>
    <w:rsid w:val="002A5873"/>
    <w:rsid w:val="003271FC"/>
    <w:rsid w:val="0034396D"/>
    <w:rsid w:val="00375D80"/>
    <w:rsid w:val="00383005"/>
    <w:rsid w:val="00383CA6"/>
    <w:rsid w:val="00385423"/>
    <w:rsid w:val="003B6B21"/>
    <w:rsid w:val="003C7772"/>
    <w:rsid w:val="003F2421"/>
    <w:rsid w:val="00422742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4F129C"/>
    <w:rsid w:val="00505CC2"/>
    <w:rsid w:val="005B4258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37C2D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17C0E"/>
    <w:rsid w:val="00C42FEC"/>
    <w:rsid w:val="00CE36C2"/>
    <w:rsid w:val="00D01B77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1B3B"/>
    <w:rsid w:val="00EA2A03"/>
    <w:rsid w:val="00EA44BD"/>
    <w:rsid w:val="00F056D5"/>
    <w:rsid w:val="00F62A5E"/>
    <w:rsid w:val="00F64D4F"/>
    <w:rsid w:val="00F84B8D"/>
    <w:rsid w:val="00F90FEE"/>
    <w:rsid w:val="00F92CBA"/>
    <w:rsid w:val="00FA40A8"/>
    <w:rsid w:val="00FA62C4"/>
    <w:rsid w:val="00FA7B05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2C676"/>
  <w15:docId w15:val="{F012E17A-CB94-4792-9343-69996DDB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2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2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2023-01-23T03:13:00Z</cp:lastPrinted>
  <dcterms:created xsi:type="dcterms:W3CDTF">2013-06-17T07:08:00Z</dcterms:created>
  <dcterms:modified xsi:type="dcterms:W3CDTF">2023-04-05T05:27:00Z</dcterms:modified>
</cp:coreProperties>
</file>